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9F9" w:rsidRDefault="007E79F9" w:rsidP="007E79F9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7E79F9" w:rsidRDefault="007E79F9" w:rsidP="007E79F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79F9" w:rsidRPr="007E79F9" w:rsidRDefault="007E79F9" w:rsidP="007E79F9">
      <w:pPr>
        <w:suppressAutoHyphens w:val="0"/>
        <w:autoSpaceDE w:val="0"/>
        <w:adjustRightInd w:val="0"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E79F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Муниципальное автономное общеобразовательное учреждение</w:t>
      </w:r>
    </w:p>
    <w:p w:rsidR="007E79F9" w:rsidRPr="007E79F9" w:rsidRDefault="007E79F9" w:rsidP="007E79F9">
      <w:pPr>
        <w:suppressAutoHyphens w:val="0"/>
        <w:autoSpaceDE w:val="0"/>
        <w:adjustRightInd w:val="0"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7E79F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Абатская</w:t>
      </w:r>
      <w:proofErr w:type="spellEnd"/>
      <w:r w:rsidRPr="007E79F9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средняя общеобразовательная школа №2</w:t>
      </w:r>
    </w:p>
    <w:p w:rsidR="007E79F9" w:rsidRPr="007E79F9" w:rsidRDefault="007E79F9" w:rsidP="007E79F9">
      <w:pPr>
        <w:shd w:val="clear" w:color="auto" w:fill="FFFFFF"/>
        <w:tabs>
          <w:tab w:val="left" w:pos="6278"/>
        </w:tabs>
        <w:suppressAutoHyphens w:val="0"/>
        <w:autoSpaceDE w:val="0"/>
        <w:adjustRightInd w:val="0"/>
        <w:spacing w:before="245"/>
        <w:ind w:left="403"/>
        <w:jc w:val="center"/>
        <w:textAlignment w:val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7E79F9" w:rsidRPr="007E79F9" w:rsidRDefault="007E79F9" w:rsidP="007E79F9">
      <w:pPr>
        <w:shd w:val="clear" w:color="auto" w:fill="FFFFFF"/>
        <w:tabs>
          <w:tab w:val="left" w:pos="6278"/>
        </w:tabs>
        <w:suppressAutoHyphens w:val="0"/>
        <w:autoSpaceDE w:val="0"/>
        <w:adjustRightInd w:val="0"/>
        <w:spacing w:before="245"/>
        <w:ind w:left="403"/>
        <w:textAlignment w:val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9F9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A0C2E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Pr="007E79F9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УТВЕРЖДАЮ</w:t>
      </w:r>
    </w:p>
    <w:p w:rsidR="007E79F9" w:rsidRPr="007E79F9" w:rsidRDefault="007E79F9" w:rsidP="007E79F9">
      <w:pPr>
        <w:shd w:val="clear" w:color="auto" w:fill="FFFFFF"/>
        <w:tabs>
          <w:tab w:val="left" w:pos="6278"/>
        </w:tabs>
        <w:suppressAutoHyphens w:val="0"/>
        <w:autoSpaceDE w:val="0"/>
        <w:adjustRightInd w:val="0"/>
        <w:ind w:left="398"/>
        <w:textAlignment w:val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E79F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 Директор школы</w:t>
      </w:r>
    </w:p>
    <w:p w:rsidR="007E79F9" w:rsidRPr="007E79F9" w:rsidRDefault="007E79F9" w:rsidP="007E79F9">
      <w:pPr>
        <w:shd w:val="clear" w:color="auto" w:fill="FFFFFF"/>
        <w:tabs>
          <w:tab w:val="left" w:pos="6278"/>
        </w:tabs>
        <w:suppressAutoHyphens w:val="0"/>
        <w:autoSpaceDE w:val="0"/>
        <w:adjustRightInd w:val="0"/>
        <w:ind w:left="398"/>
        <w:textAlignment w:val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E79F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 МАОУ </w:t>
      </w:r>
      <w:proofErr w:type="spellStart"/>
      <w:r w:rsidRPr="007E79F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Абатская</w:t>
      </w:r>
      <w:proofErr w:type="spellEnd"/>
      <w:r w:rsidRPr="007E79F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СОШ №2</w:t>
      </w:r>
    </w:p>
    <w:p w:rsidR="007E79F9" w:rsidRPr="007E79F9" w:rsidRDefault="007E79F9" w:rsidP="007E79F9">
      <w:pPr>
        <w:shd w:val="clear" w:color="auto" w:fill="FFFFFF"/>
        <w:tabs>
          <w:tab w:val="left" w:pos="6278"/>
        </w:tabs>
        <w:suppressAutoHyphens w:val="0"/>
        <w:autoSpaceDE w:val="0"/>
        <w:adjustRightInd w:val="0"/>
        <w:ind w:left="398"/>
        <w:textAlignment w:val="auto"/>
        <w:rPr>
          <w:rFonts w:ascii="Arial" w:eastAsia="Times New Roman" w:hAnsi="Arial" w:cs="Arial"/>
          <w:sz w:val="24"/>
          <w:szCs w:val="24"/>
          <w:lang w:eastAsia="ru-RU"/>
        </w:rPr>
      </w:pPr>
      <w:r w:rsidRPr="007E79F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 Козлова Н.И._______                                                                                                                                                                                                               </w:t>
      </w:r>
    </w:p>
    <w:p w:rsidR="007E79F9" w:rsidRPr="007E79F9" w:rsidRDefault="00FA0C2E" w:rsidP="007E79F9">
      <w:pPr>
        <w:shd w:val="clear" w:color="auto" w:fill="FFFFFF"/>
        <w:tabs>
          <w:tab w:val="left" w:pos="6278"/>
        </w:tabs>
        <w:suppressAutoHyphens w:val="0"/>
        <w:autoSpaceDE w:val="0"/>
        <w:adjustRightInd w:val="0"/>
        <w:ind w:left="398"/>
        <w:textAlignment w:val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="007E79F9" w:rsidRPr="007E79F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«</w:t>
      </w:r>
      <w:r w:rsidR="007E79F9" w:rsidRPr="007E79F9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____</w:t>
      </w:r>
      <w:r w:rsidR="007E79F9" w:rsidRPr="007E79F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»_</w:t>
      </w:r>
      <w:r w:rsidR="007E79F9" w:rsidRPr="007E79F9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______</w:t>
      </w:r>
      <w:r w:rsidR="007E79F9" w:rsidRPr="007E79F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_2020г.</w:t>
      </w:r>
    </w:p>
    <w:p w:rsidR="007E79F9" w:rsidRPr="007E79F9" w:rsidRDefault="007E79F9" w:rsidP="007E79F9">
      <w:pPr>
        <w:shd w:val="clear" w:color="auto" w:fill="FFFFFF"/>
        <w:tabs>
          <w:tab w:val="left" w:pos="6278"/>
        </w:tabs>
        <w:suppressAutoHyphens w:val="0"/>
        <w:autoSpaceDE w:val="0"/>
        <w:adjustRightInd w:val="0"/>
        <w:textAlignment w:val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7E79F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</w:t>
      </w:r>
      <w:r w:rsidR="00FA0C2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</w:t>
      </w:r>
      <w:r w:rsidRPr="007E79F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        Приказ №                                     </w:t>
      </w:r>
    </w:p>
    <w:p w:rsidR="007E79F9" w:rsidRPr="007E79F9" w:rsidRDefault="007E79F9" w:rsidP="007E79F9">
      <w:pPr>
        <w:shd w:val="clear" w:color="auto" w:fill="FFFFFF"/>
        <w:tabs>
          <w:tab w:val="left" w:pos="6278"/>
        </w:tabs>
        <w:suppressAutoHyphens w:val="0"/>
        <w:autoSpaceDE w:val="0"/>
        <w:adjustRightInd w:val="0"/>
        <w:ind w:left="398"/>
        <w:textAlignment w:val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7E79F9" w:rsidRPr="007E79F9" w:rsidRDefault="007E79F9" w:rsidP="007E79F9">
      <w:pPr>
        <w:keepNext/>
        <w:keepLines/>
        <w:widowControl/>
        <w:suppressAutoHyphens w:val="0"/>
        <w:autoSpaceDN/>
        <w:spacing w:line="274" w:lineRule="exact"/>
        <w:ind w:left="420"/>
        <w:jc w:val="center"/>
        <w:textAlignment w:val="auto"/>
        <w:outlineLvl w:val="1"/>
        <w:rPr>
          <w:rFonts w:ascii="Times New Roman" w:hAnsi="Times New Roman" w:cs="Times New Roman"/>
          <w:b/>
          <w:iCs/>
          <w:sz w:val="28"/>
          <w:szCs w:val="28"/>
        </w:rPr>
      </w:pPr>
      <w:bookmarkStart w:id="0" w:name="bookmark2"/>
    </w:p>
    <w:bookmarkEnd w:id="0"/>
    <w:p w:rsidR="007E79F9" w:rsidRPr="007E79F9" w:rsidRDefault="007E79F9" w:rsidP="007E79F9">
      <w:pPr>
        <w:keepNext/>
        <w:keepLines/>
        <w:widowControl/>
        <w:suppressAutoHyphens w:val="0"/>
        <w:autoSpaceDN/>
        <w:spacing w:line="274" w:lineRule="exact"/>
        <w:textAlignment w:val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E79F9" w:rsidRPr="007E79F9" w:rsidRDefault="007E79F9" w:rsidP="007E79F9">
      <w:pPr>
        <w:keepNext/>
        <w:keepLines/>
        <w:widowControl/>
        <w:suppressAutoHyphens w:val="0"/>
        <w:autoSpaceDN/>
        <w:spacing w:line="274" w:lineRule="exact"/>
        <w:ind w:left="420"/>
        <w:jc w:val="center"/>
        <w:textAlignment w:val="auto"/>
        <w:outlineLvl w:val="1"/>
        <w:rPr>
          <w:rFonts w:ascii="Times New Roman" w:eastAsiaTheme="minorHAnsi" w:hAnsi="Times New Roman" w:cs="Times New Roman"/>
          <w:b/>
          <w:sz w:val="28"/>
          <w:szCs w:val="28"/>
        </w:rPr>
      </w:pPr>
      <w:r w:rsidRPr="007E79F9">
        <w:rPr>
          <w:rFonts w:ascii="Times New Roman" w:eastAsiaTheme="minorHAnsi" w:hAnsi="Times New Roman" w:cs="Times New Roman"/>
          <w:b/>
          <w:sz w:val="28"/>
          <w:szCs w:val="28"/>
        </w:rPr>
        <w:t xml:space="preserve">ИНСТРУКЦИЯ </w:t>
      </w:r>
    </w:p>
    <w:p w:rsidR="007E79F9" w:rsidRPr="007E79F9" w:rsidRDefault="007E79F9" w:rsidP="007E79F9">
      <w:pPr>
        <w:keepNext/>
        <w:keepLines/>
        <w:widowControl/>
        <w:tabs>
          <w:tab w:val="left" w:pos="6663"/>
        </w:tabs>
        <w:suppressAutoHyphens w:val="0"/>
        <w:autoSpaceDN/>
        <w:spacing w:line="274" w:lineRule="exact"/>
        <w:ind w:left="420"/>
        <w:jc w:val="center"/>
        <w:textAlignment w:val="auto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ПО УБОРКЕ ПОМЕЩЕНИЙ ПИЩЕБЛОКА </w:t>
      </w:r>
      <w:r w:rsidRPr="007E79F9">
        <w:rPr>
          <w:rFonts w:ascii="Times New Roman" w:hAnsi="Times New Roman" w:cs="Times New Roman"/>
          <w:b/>
          <w:sz w:val="28"/>
          <w:szCs w:val="28"/>
        </w:rPr>
        <w:t xml:space="preserve"> ОЗДОРОВИТЕЛЬНОГО  ЛАГЕРЯ  С </w:t>
      </w:r>
      <w:proofErr w:type="gramStart"/>
      <w:r w:rsidRPr="007E79F9">
        <w:rPr>
          <w:rFonts w:ascii="Times New Roman" w:hAnsi="Times New Roman" w:cs="Times New Roman"/>
          <w:b/>
          <w:sz w:val="28"/>
          <w:szCs w:val="28"/>
        </w:rPr>
        <w:t>ДНЕВНЫМ</w:t>
      </w:r>
      <w:proofErr w:type="gramEnd"/>
      <w:r w:rsidRPr="007E79F9">
        <w:rPr>
          <w:rFonts w:ascii="Times New Roman" w:hAnsi="Times New Roman" w:cs="Times New Roman"/>
          <w:b/>
          <w:sz w:val="28"/>
          <w:szCs w:val="28"/>
        </w:rPr>
        <w:t xml:space="preserve"> ПРЕБЫВНИЕМ</w:t>
      </w:r>
    </w:p>
    <w:p w:rsidR="007E79F9" w:rsidRDefault="007E79F9" w:rsidP="007E79F9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E79F9" w:rsidRPr="007E79F9" w:rsidRDefault="007E79F9" w:rsidP="007E79F9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4"/>
        </w:rPr>
      </w:pPr>
    </w:p>
    <w:p w:rsidR="007E79F9" w:rsidRPr="007E79F9" w:rsidRDefault="007E79F9" w:rsidP="007E79F9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  <w:r w:rsidRPr="007E79F9">
        <w:rPr>
          <w:rFonts w:ascii="Times New Roman" w:hAnsi="Times New Roman" w:cs="Times New Roman"/>
          <w:sz w:val="28"/>
          <w:szCs w:val="24"/>
        </w:rPr>
        <w:t>Текущая уборка и текущая дезинфекция должна производиться постоянно, своевременно и по мере необходимости.</w:t>
      </w:r>
    </w:p>
    <w:p w:rsidR="007E79F9" w:rsidRPr="007E79F9" w:rsidRDefault="007E79F9" w:rsidP="007E79F9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  <w:r w:rsidRPr="007E79F9">
        <w:rPr>
          <w:rFonts w:ascii="Times New Roman" w:hAnsi="Times New Roman" w:cs="Times New Roman"/>
          <w:sz w:val="28"/>
          <w:szCs w:val="24"/>
        </w:rPr>
        <w:t>Генеральная уборка проводится после каждой смены с применением дезинфицирующих растворов по вирусному режиму.</w:t>
      </w:r>
    </w:p>
    <w:p w:rsidR="007E79F9" w:rsidRPr="007E79F9" w:rsidRDefault="007E79F9" w:rsidP="007E79F9">
      <w:pPr>
        <w:pStyle w:val="a3"/>
        <w:jc w:val="both"/>
        <w:rPr>
          <w:rFonts w:ascii="Times New Roman" w:hAnsi="Times New Roman" w:cs="Times New Roman"/>
          <w:sz w:val="24"/>
        </w:rPr>
      </w:pPr>
    </w:p>
    <w:tbl>
      <w:tblPr>
        <w:tblW w:w="9923" w:type="dxa"/>
        <w:tblInd w:w="-28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550"/>
        <w:gridCol w:w="7373"/>
      </w:tblGrid>
      <w:tr w:rsidR="007E79F9" w:rsidRPr="007E79F9" w:rsidTr="00754C04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9F9" w:rsidRPr="007E79F9" w:rsidRDefault="007E79F9" w:rsidP="00754C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>Требования к уборочному инвентарю для проведения уборки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9F9" w:rsidRPr="007E79F9" w:rsidRDefault="007E79F9" w:rsidP="00754C04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>1. Выделяется отдельный уборочный инвентарь: ведра для пола, тазики для пыли, швабры для каждого цеха;</w:t>
            </w:r>
          </w:p>
          <w:p w:rsidR="007E79F9" w:rsidRPr="007E79F9" w:rsidRDefault="007E79F9" w:rsidP="00754C04">
            <w:pPr>
              <w:pStyle w:val="a3"/>
              <w:ind w:left="3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>2. Для санузла выделяется отдельный уборочный инвентарь с сигнальной маркировкой красного цвета.</w:t>
            </w:r>
          </w:p>
        </w:tc>
      </w:tr>
      <w:tr w:rsidR="007E79F9" w:rsidRPr="007E79F9" w:rsidTr="00754C04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9F9" w:rsidRPr="007E79F9" w:rsidRDefault="007E79F9" w:rsidP="00754C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>Маркировка уборочного инвентаря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9F9" w:rsidRPr="007E79F9" w:rsidRDefault="007E79F9" w:rsidP="00754C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>1. Уборочный инвентарь должен быть промаркирован в зависимости от места использования: «Горячий цех» или «ГЦ»; «Мясорыбный» или «МРЦ»; «Овощной» или «ОЦ»; «Холодный цех или «ХЦ» и т.д.</w:t>
            </w:r>
          </w:p>
        </w:tc>
      </w:tr>
      <w:tr w:rsidR="007E79F9" w:rsidRPr="007E79F9" w:rsidTr="00754C04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9F9" w:rsidRPr="007E79F9" w:rsidRDefault="007E79F9" w:rsidP="00754C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>Периодичность проведения текущей уборки помещений</w:t>
            </w:r>
          </w:p>
          <w:p w:rsidR="007E79F9" w:rsidRPr="007E79F9" w:rsidRDefault="007E79F9" w:rsidP="00754C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>(протирание поверхностей – производственные столы, подоконники, дверные ручки, оборудование, мытье пола)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9F9" w:rsidRPr="007E79F9" w:rsidRDefault="007E79F9" w:rsidP="00754C04">
            <w:pPr>
              <w:pStyle w:val="a3"/>
              <w:ind w:left="84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>1. Текущую уборку производственных помещений проводить после каждой технологической операции:</w:t>
            </w:r>
          </w:p>
          <w:p w:rsidR="007E79F9" w:rsidRPr="007E79F9" w:rsidRDefault="007E79F9" w:rsidP="007E79F9">
            <w:pPr>
              <w:pStyle w:val="a3"/>
              <w:numPr>
                <w:ilvl w:val="0"/>
                <w:numId w:val="2"/>
              </w:numPr>
              <w:ind w:left="176"/>
              <w:jc w:val="both"/>
              <w:rPr>
                <w:rFonts w:ascii="Times New Roman" w:hAnsi="Times New Roman" w:cs="Times New Roman"/>
                <w:sz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 xml:space="preserve">протирание поверхностей (производственные столы, подоконники, дверные ручки, оборудование и другие доступные поверхности) с применением </w:t>
            </w:r>
            <w:r w:rsidRPr="007E79F9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моющих и дезинфицирующих</w:t>
            </w: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 xml:space="preserve"> средств с концентрацией по вирусной инфекции;</w:t>
            </w:r>
          </w:p>
          <w:p w:rsidR="007E79F9" w:rsidRPr="007E79F9" w:rsidRDefault="007E79F9" w:rsidP="007E79F9">
            <w:pPr>
              <w:pStyle w:val="a3"/>
              <w:numPr>
                <w:ilvl w:val="0"/>
                <w:numId w:val="1"/>
              </w:numPr>
              <w:ind w:left="176"/>
              <w:jc w:val="both"/>
              <w:rPr>
                <w:rFonts w:ascii="Times New Roman" w:hAnsi="Times New Roman" w:cs="Times New Roman"/>
                <w:sz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 xml:space="preserve">мытье полов с применением </w:t>
            </w:r>
            <w:r w:rsidRPr="007E79F9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дезинфицирующих</w:t>
            </w: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 xml:space="preserve"> средств с концентрацией по вирусной инфекции.</w:t>
            </w:r>
          </w:p>
          <w:p w:rsidR="007E79F9" w:rsidRPr="007E79F9" w:rsidRDefault="007E79F9" w:rsidP="00754C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>2. Текущую уборку вспомогательных помещений с протиранием дверных ручек проводить после раздачи каждого приема пищи, с применением дезинфицирующих средств с концентрацией по вирусной инфекции.</w:t>
            </w:r>
          </w:p>
          <w:p w:rsidR="007E79F9" w:rsidRPr="007E79F9" w:rsidRDefault="007E79F9" w:rsidP="00754C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3. Включать бактерицидные излучатели после проведения уборки.</w:t>
            </w:r>
          </w:p>
          <w:p w:rsidR="007E79F9" w:rsidRPr="007E79F9" w:rsidRDefault="007E79F9" w:rsidP="00754C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>4. Окончательную уборку (в конце рабочей смены) проводить во всех помещениях пищеблока и склада.</w:t>
            </w:r>
          </w:p>
          <w:p w:rsidR="007E79F9" w:rsidRPr="007E79F9" w:rsidRDefault="007E79F9" w:rsidP="00754C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>5. Перед началом рабочей смены дезинфицирующие коврики каждого производственного помещения должны быть пропитаны дезинфицирующим средством с концентрацией по вирусной инфекции.</w:t>
            </w:r>
          </w:p>
        </w:tc>
      </w:tr>
      <w:tr w:rsidR="007E79F9" w:rsidRPr="007E79F9" w:rsidTr="00754C04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9F9" w:rsidRPr="007E79F9" w:rsidRDefault="007E79F9" w:rsidP="00754C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Заполнение производственной документации о проведении текущей уборки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9F9" w:rsidRPr="007E79F9" w:rsidRDefault="007E79F9" w:rsidP="00754C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>1. Отметка о проведении текущей уборки помещений пищеблока указывается в чек листах санитарной уборки помещений.</w:t>
            </w:r>
          </w:p>
          <w:p w:rsidR="007E79F9" w:rsidRPr="007E79F9" w:rsidRDefault="007E79F9" w:rsidP="00754C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>2. Отметка о проведении пропитки дезинфицирующих ковриков указывается в чек листе по обработке дезинфицирующих ковриков.</w:t>
            </w:r>
          </w:p>
        </w:tc>
      </w:tr>
      <w:tr w:rsidR="007E79F9" w:rsidRPr="007E79F9" w:rsidTr="00754C04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9F9" w:rsidRPr="007E79F9" w:rsidRDefault="007E79F9" w:rsidP="00754C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>Обработка уборочного инвентаря в конце рабочей смены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9F9" w:rsidRPr="007E79F9" w:rsidRDefault="007E79F9" w:rsidP="00754C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>1. Весь уборочный инвентарь промывается водой с добавлением моющих и дезинфицирующих средств с концентрацией по вирусной инфекции, просушивается на сушильных устройствах. В чистом виде хранится в подвешенном виде (ворс щеток для пола должен находиться не выше 40 см от пола) в специально отведенных местах.</w:t>
            </w:r>
          </w:p>
          <w:p w:rsidR="007E79F9" w:rsidRPr="007E79F9" w:rsidRDefault="007E79F9" w:rsidP="00754C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>2. Места хранения уборочного инвентаря обозначены информационными табличками «Уборочный инвентарь».</w:t>
            </w:r>
          </w:p>
          <w:p w:rsidR="007E79F9" w:rsidRPr="007E79F9" w:rsidRDefault="007E79F9" w:rsidP="00754C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>3. Уборочный инвентарь, предназначенный для туалетов, хранится в туалете.</w:t>
            </w:r>
          </w:p>
        </w:tc>
      </w:tr>
      <w:tr w:rsidR="007E79F9" w:rsidRPr="007E79F9" w:rsidTr="00754C04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9F9" w:rsidRPr="007E79F9" w:rsidRDefault="007E79F9" w:rsidP="00754C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>Приготовление рабочих растворов дезинфицирующих средств с концентрацией по вирусной инфекции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9F9" w:rsidRPr="007E79F9" w:rsidRDefault="007E79F9" w:rsidP="00754C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>1. Наличие в каждом цехе емкостей с крышками, с рабочими растворами дезинфицирующих средств с концентрацией по вирусной инфекции.</w:t>
            </w:r>
          </w:p>
          <w:p w:rsidR="007E79F9" w:rsidRPr="007E79F9" w:rsidRDefault="007E79F9" w:rsidP="00754C04">
            <w:pPr>
              <w:pStyle w:val="a3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>2.Рабочие растворы дезинфицирующих средств готовят ответственные лица по мере необходимости, непосредственно перед применением.</w:t>
            </w:r>
          </w:p>
          <w:p w:rsidR="007E79F9" w:rsidRPr="007E79F9" w:rsidRDefault="007E79F9" w:rsidP="00754C04">
            <w:pPr>
              <w:pStyle w:val="a3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>3.На емкости, в которой осуществляется хранение дезинфицирующего раствора, указывается: наименование, концентрация, дата приготовления и срок годности раствора, ФИО.</w:t>
            </w:r>
          </w:p>
          <w:p w:rsidR="007E79F9" w:rsidRPr="007E79F9" w:rsidRDefault="007E79F9" w:rsidP="00754C04">
            <w:pPr>
              <w:pStyle w:val="a3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>4.Инструкция по приготовлению рабочих растворов дезинфицирующих средств должна быть вывешена в месте приготовления растворов.</w:t>
            </w:r>
          </w:p>
        </w:tc>
      </w:tr>
      <w:tr w:rsidR="007E79F9" w:rsidRPr="007E79F9" w:rsidTr="00754C04"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79F9" w:rsidRPr="007E79F9" w:rsidRDefault="007E79F9" w:rsidP="00754C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</w:rPr>
              <w:t>Мытье посуды</w:t>
            </w: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79F9" w:rsidRPr="007E79F9" w:rsidRDefault="007E79F9" w:rsidP="00754C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4"/>
                <w:lang w:eastAsia="zh-CN" w:bidi="hi-IN"/>
              </w:rPr>
            </w:pPr>
            <w:r w:rsidRPr="007E79F9">
              <w:rPr>
                <w:rFonts w:ascii="Times New Roman" w:hAnsi="Times New Roman" w:cs="Times New Roman"/>
                <w:sz w:val="28"/>
                <w:szCs w:val="24"/>
                <w:lang w:eastAsia="zh-CN" w:bidi="hi-IN"/>
              </w:rPr>
              <w:t>Столовая посуда и столовые приборы моются в соответствии с инструкцией ручным способом или с использованием посудомоечной машины с использованием дезинфицирующих растворов и дезинфицирующим эффектом. Столовые приборы прожариваются.</w:t>
            </w:r>
          </w:p>
        </w:tc>
      </w:tr>
    </w:tbl>
    <w:p w:rsidR="006302C1" w:rsidRDefault="006302C1"/>
    <w:p w:rsidR="007E79F9" w:rsidRDefault="007E79F9"/>
    <w:p w:rsidR="007E79F9" w:rsidRDefault="007E79F9"/>
    <w:p w:rsidR="007E79F9" w:rsidRPr="007E79F9" w:rsidRDefault="007E79F9" w:rsidP="007E79F9">
      <w:pPr>
        <w:widowControl/>
        <w:suppressAutoHyphens w:val="0"/>
        <w:autoSpaceDN/>
        <w:spacing w:after="160" w:line="259" w:lineRule="auto"/>
        <w:textAlignment w:val="auto"/>
        <w:rPr>
          <w:rFonts w:ascii="Times New Roman" w:eastAsiaTheme="minorHAnsi" w:hAnsi="Times New Roman" w:cs="Times New Roman"/>
          <w:sz w:val="28"/>
        </w:rPr>
      </w:pPr>
      <w:r w:rsidRPr="007E79F9">
        <w:rPr>
          <w:rFonts w:ascii="Times New Roman" w:eastAsiaTheme="minorHAnsi" w:hAnsi="Times New Roman" w:cs="Times New Roman"/>
          <w:sz w:val="28"/>
        </w:rPr>
        <w:t>Инструкция составлена 06.07.2020г.</w:t>
      </w:r>
    </w:p>
    <w:p w:rsidR="007E79F9" w:rsidRPr="007E79F9" w:rsidRDefault="007E79F9" w:rsidP="007E79F9">
      <w:pPr>
        <w:widowControl/>
        <w:suppressAutoHyphens w:val="0"/>
        <w:autoSpaceDN/>
        <w:spacing w:after="160" w:line="259" w:lineRule="auto"/>
        <w:textAlignment w:val="auto"/>
        <w:rPr>
          <w:rFonts w:ascii="Times New Roman" w:eastAsiaTheme="minorHAnsi" w:hAnsi="Times New Roman" w:cs="Times New Roman"/>
          <w:sz w:val="28"/>
        </w:rPr>
      </w:pPr>
      <w:r w:rsidRPr="007E79F9">
        <w:rPr>
          <w:rFonts w:ascii="Times New Roman" w:eastAsiaTheme="minorHAnsi" w:hAnsi="Times New Roman" w:cs="Times New Roman"/>
          <w:sz w:val="28"/>
        </w:rPr>
        <w:t>С инструкцией ознакомлен(а):</w:t>
      </w:r>
    </w:p>
    <w:tbl>
      <w:tblPr>
        <w:tblStyle w:val="a4"/>
        <w:tblW w:w="0" w:type="auto"/>
        <w:tblLook w:val="04A0"/>
      </w:tblPr>
      <w:tblGrid>
        <w:gridCol w:w="3115"/>
        <w:gridCol w:w="3115"/>
        <w:gridCol w:w="3115"/>
      </w:tblGrid>
      <w:tr w:rsidR="007E79F9" w:rsidRPr="007E79F9" w:rsidTr="00754C04"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  <w:r w:rsidRPr="007E79F9">
              <w:rPr>
                <w:rFonts w:ascii="Times New Roman" w:eastAsiaTheme="minorHAnsi" w:hAnsi="Times New Roman" w:cs="Times New Roman"/>
                <w:sz w:val="24"/>
              </w:rPr>
              <w:t>Дата</w:t>
            </w: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  <w:r w:rsidRPr="007E79F9">
              <w:rPr>
                <w:rFonts w:ascii="Times New Roman" w:eastAsiaTheme="minorHAnsi" w:hAnsi="Times New Roman" w:cs="Times New Roman"/>
                <w:sz w:val="24"/>
              </w:rPr>
              <w:t>ФИО</w:t>
            </w: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  <w:r w:rsidRPr="007E79F9">
              <w:rPr>
                <w:rFonts w:ascii="Times New Roman" w:eastAsiaTheme="minorHAnsi" w:hAnsi="Times New Roman" w:cs="Times New Roman"/>
                <w:sz w:val="24"/>
              </w:rPr>
              <w:t>Подпись</w:t>
            </w:r>
          </w:p>
        </w:tc>
      </w:tr>
      <w:tr w:rsidR="007E79F9" w:rsidRPr="007E79F9" w:rsidTr="00754C04"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</w:tr>
      <w:tr w:rsidR="007E79F9" w:rsidRPr="007E79F9" w:rsidTr="00754C04"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</w:tr>
      <w:tr w:rsidR="007E79F9" w:rsidRPr="007E79F9" w:rsidTr="00754C04"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</w:tr>
      <w:tr w:rsidR="007E79F9" w:rsidRPr="007E79F9" w:rsidTr="00754C04"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</w:tr>
      <w:tr w:rsidR="007E79F9" w:rsidRPr="007E79F9" w:rsidTr="00754C04"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</w:tr>
      <w:tr w:rsidR="007E79F9" w:rsidRPr="007E79F9" w:rsidTr="00754C04"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</w:tr>
      <w:tr w:rsidR="007E79F9" w:rsidRPr="007E79F9" w:rsidTr="00754C04"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</w:tr>
      <w:tr w:rsidR="007E79F9" w:rsidRPr="007E79F9" w:rsidTr="00754C04"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</w:tr>
      <w:tr w:rsidR="007E79F9" w:rsidRPr="007E79F9" w:rsidTr="00754C04"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</w:tr>
      <w:tr w:rsidR="007E79F9" w:rsidRPr="007E79F9" w:rsidTr="00754C04"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</w:tr>
      <w:tr w:rsidR="007E79F9" w:rsidRPr="007E79F9" w:rsidTr="00754C04"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</w:tr>
      <w:tr w:rsidR="007E79F9" w:rsidRPr="007E79F9" w:rsidTr="00754C04"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</w:tr>
      <w:tr w:rsidR="007E79F9" w:rsidRPr="007E79F9" w:rsidTr="00754C04"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  <w:bookmarkStart w:id="1" w:name="_GoBack"/>
            <w:bookmarkEnd w:id="1"/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</w:tr>
      <w:tr w:rsidR="007E79F9" w:rsidRPr="007E79F9" w:rsidTr="00754C04"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</w:tr>
      <w:tr w:rsidR="007E79F9" w:rsidRPr="007E79F9" w:rsidTr="00754C04"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</w:tr>
      <w:tr w:rsidR="007E79F9" w:rsidRPr="007E79F9" w:rsidTr="00754C04"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7E79F9" w:rsidRPr="007E79F9" w:rsidRDefault="007E79F9" w:rsidP="007E79F9">
            <w:pPr>
              <w:widowControl/>
              <w:suppressAutoHyphens w:val="0"/>
              <w:autoSpaceDN/>
              <w:jc w:val="center"/>
              <w:textAlignment w:val="auto"/>
              <w:rPr>
                <w:rFonts w:ascii="Times New Roman" w:eastAsiaTheme="minorHAnsi" w:hAnsi="Times New Roman" w:cs="Times New Roman"/>
                <w:sz w:val="24"/>
              </w:rPr>
            </w:pPr>
          </w:p>
        </w:tc>
      </w:tr>
    </w:tbl>
    <w:p w:rsidR="007E79F9" w:rsidRPr="007E79F9" w:rsidRDefault="007E79F9" w:rsidP="007E79F9">
      <w:pPr>
        <w:widowControl/>
        <w:suppressAutoHyphens w:val="0"/>
        <w:autoSpaceDN/>
        <w:spacing w:after="160" w:line="259" w:lineRule="auto"/>
        <w:textAlignment w:val="auto"/>
        <w:rPr>
          <w:rFonts w:asciiTheme="minorHAnsi" w:eastAsiaTheme="minorHAnsi" w:hAnsiTheme="minorHAnsi" w:cstheme="minorBidi"/>
        </w:rPr>
      </w:pPr>
    </w:p>
    <w:p w:rsidR="007E79F9" w:rsidRDefault="007E79F9"/>
    <w:sectPr w:rsidR="007E79F9" w:rsidSect="00BD5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B1D61"/>
    <w:multiLevelType w:val="multilevel"/>
    <w:tmpl w:val="93AA59C0"/>
    <w:styleLink w:val="WWNum10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79F9"/>
    <w:rsid w:val="006302C1"/>
    <w:rsid w:val="007E79F9"/>
    <w:rsid w:val="00BD59C2"/>
    <w:rsid w:val="00FA0C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E79F9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7E79F9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</w:rPr>
  </w:style>
  <w:style w:type="numbering" w:customStyle="1" w:styleId="WWNum10">
    <w:name w:val="WWNum10"/>
    <w:basedOn w:val="a2"/>
    <w:rsid w:val="007E79F9"/>
    <w:pPr>
      <w:numPr>
        <w:numId w:val="1"/>
      </w:numPr>
    </w:pPr>
  </w:style>
  <w:style w:type="table" w:styleId="a4">
    <w:name w:val="Table Grid"/>
    <w:basedOn w:val="a1"/>
    <w:uiPriority w:val="39"/>
    <w:rsid w:val="007E79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708</Words>
  <Characters>4039</Characters>
  <Application>Microsoft Office Word</Application>
  <DocSecurity>0</DocSecurity>
  <Lines>33</Lines>
  <Paragraphs>9</Paragraphs>
  <ScaleCrop>false</ScaleCrop>
  <Company/>
  <LinksUpToDate>false</LinksUpToDate>
  <CharactersWithSpaces>4738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секретарь</cp:lastModifiedBy>
  <cp:revision>2</cp:revision>
  <cp:lastPrinted>2020-07-13T03:38:00Z</cp:lastPrinted>
  <dcterms:created xsi:type="dcterms:W3CDTF">2020-07-12T13:08:00Z</dcterms:created>
  <dcterms:modified xsi:type="dcterms:W3CDTF">2020-07-13T03:38:00Z</dcterms:modified>
</cp:coreProperties>
</file>